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ED4F16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PSICOLOGIA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F65123">
        <w:rPr>
          <w:rFonts w:ascii="Arial" w:hAnsi="Arial" w:cs="Arial"/>
          <w:b/>
          <w:sz w:val="96"/>
          <w:szCs w:val="96"/>
        </w:rPr>
        <w:t>4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F65123" w:rsidRPr="00F65123" w:rsidRDefault="00F65123" w:rsidP="00F65123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5D76C524" wp14:editId="3075F130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2685415" cy="2295525"/>
            <wp:effectExtent l="0" t="0" r="635" b="9525"/>
            <wp:wrapSquare wrapText="bothSides"/>
            <wp:docPr id="2" name="Imagen 2" descr="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8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78" t="2620" r="1834" b="4776"/>
                    <a:stretch/>
                  </pic:blipFill>
                  <pic:spPr bwMode="auto">
                    <a:xfrm>
                      <a:off x="0" y="0"/>
                      <a:ext cx="2685415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65123">
        <w:rPr>
          <w:rFonts w:ascii="Arial Narrow" w:hAnsi="Arial Narrow"/>
          <w:sz w:val="28"/>
          <w:szCs w:val="28"/>
        </w:rPr>
        <w:t xml:space="preserve">El </w:t>
      </w:r>
      <w:r w:rsidRPr="00F65123">
        <w:rPr>
          <w:rFonts w:ascii="Arial Narrow" w:hAnsi="Arial Narrow"/>
          <w:b/>
          <w:sz w:val="28"/>
          <w:szCs w:val="28"/>
        </w:rPr>
        <w:t>MOBBING</w:t>
      </w:r>
      <w:r w:rsidRPr="00F65123">
        <w:rPr>
          <w:rFonts w:ascii="Arial Narrow" w:hAnsi="Arial Narrow"/>
          <w:sz w:val="28"/>
          <w:szCs w:val="28"/>
        </w:rPr>
        <w:t xml:space="preserve"> se puede definir como el conjunto de comportamientos, acciones o conductas ejercidas por una o varias personas de forma sistemática y prolongada en el tiempo destinadas a dañar la integridad física y psicológica de una o más personas, con desequilibrio de fuerzas.  </w:t>
      </w:r>
    </w:p>
    <w:p w:rsidR="00F65123" w:rsidRPr="00F65123" w:rsidRDefault="00F65123" w:rsidP="00F65123">
      <w:pPr>
        <w:jc w:val="both"/>
        <w:rPr>
          <w:rFonts w:ascii="Arial Narrow" w:hAnsi="Arial Narrow"/>
          <w:sz w:val="28"/>
          <w:szCs w:val="28"/>
        </w:rPr>
      </w:pPr>
    </w:p>
    <w:p w:rsidR="00F65123" w:rsidRPr="00F65123" w:rsidRDefault="00F65123" w:rsidP="00F65123">
      <w:pPr>
        <w:jc w:val="both"/>
        <w:rPr>
          <w:rFonts w:ascii="Arial Narrow" w:hAnsi="Arial Narrow"/>
          <w:sz w:val="28"/>
          <w:szCs w:val="28"/>
        </w:rPr>
      </w:pPr>
      <w:r w:rsidRPr="00F65123">
        <w:rPr>
          <w:rFonts w:ascii="Arial Narrow" w:hAnsi="Arial Narrow"/>
          <w:sz w:val="28"/>
          <w:szCs w:val="28"/>
        </w:rPr>
        <w:t>O de manera más sencilla como las actitudes hostiles frecuentes y repetidas en el lugar de trabajo, que tiene siempre a la misma persona en el punto de mira.</w:t>
      </w:r>
    </w:p>
    <w:p w:rsidR="00F65123" w:rsidRPr="00F65123" w:rsidRDefault="00F65123" w:rsidP="00F65123">
      <w:pPr>
        <w:jc w:val="both"/>
        <w:rPr>
          <w:rFonts w:ascii="Arial Narrow" w:hAnsi="Arial Narrow"/>
          <w:sz w:val="28"/>
          <w:szCs w:val="28"/>
        </w:rPr>
      </w:pPr>
    </w:p>
    <w:p w:rsidR="00ED4F16" w:rsidRDefault="00F65123" w:rsidP="00F65123">
      <w:pPr>
        <w:jc w:val="both"/>
        <w:rPr>
          <w:rFonts w:ascii="Arial Narrow" w:hAnsi="Arial Narrow"/>
          <w:sz w:val="28"/>
          <w:szCs w:val="28"/>
        </w:rPr>
      </w:pPr>
      <w:r w:rsidRPr="00F65123">
        <w:rPr>
          <w:rFonts w:ascii="Arial Narrow" w:hAnsi="Arial Narrow"/>
          <w:sz w:val="28"/>
          <w:szCs w:val="28"/>
        </w:rPr>
        <w:t>Vamos a analizar por medio de este ejercicio algunos de los aspectos más relevantes relacionados con este tema.</w:t>
      </w:r>
    </w:p>
    <w:p w:rsidR="002963DA" w:rsidRPr="00ED4F16" w:rsidRDefault="002963DA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F65123" w:rsidRPr="00F65123" w:rsidRDefault="00F65123" w:rsidP="00F65123">
      <w:pPr>
        <w:rPr>
          <w:rFonts w:ascii="Arial Narrow" w:hAnsi="Arial Narrow"/>
          <w:sz w:val="28"/>
          <w:szCs w:val="28"/>
        </w:rPr>
      </w:pPr>
      <w:r w:rsidRPr="00F65123">
        <w:rPr>
          <w:rFonts w:ascii="Arial Narrow" w:hAnsi="Arial Narrow"/>
          <w:sz w:val="28"/>
          <w:szCs w:val="28"/>
        </w:rPr>
        <w:t>Trata de buscar la información necesaria para desarrollar los siguientes temas:</w:t>
      </w:r>
    </w:p>
    <w:p w:rsidR="00F65123" w:rsidRPr="00F65123" w:rsidRDefault="00F65123" w:rsidP="00F65123">
      <w:pPr>
        <w:rPr>
          <w:rFonts w:ascii="Arial Narrow" w:hAnsi="Arial Narrow"/>
          <w:sz w:val="28"/>
          <w:szCs w:val="28"/>
        </w:rPr>
      </w:pPr>
    </w:p>
    <w:p w:rsidR="00F65123" w:rsidRPr="00F65123" w:rsidRDefault="00F65123" w:rsidP="00F65123">
      <w:pPr>
        <w:pStyle w:val="Prrafodelista"/>
        <w:numPr>
          <w:ilvl w:val="0"/>
          <w:numId w:val="26"/>
        </w:numPr>
        <w:spacing w:after="0" w:line="240" w:lineRule="auto"/>
        <w:rPr>
          <w:rFonts w:ascii="Arial Narrow" w:hAnsi="Arial Narrow"/>
          <w:b/>
          <w:sz w:val="28"/>
          <w:szCs w:val="28"/>
        </w:rPr>
      </w:pPr>
      <w:r w:rsidRPr="00F65123">
        <w:rPr>
          <w:rFonts w:ascii="Arial Narrow" w:hAnsi="Arial Narrow"/>
          <w:b/>
          <w:sz w:val="28"/>
          <w:szCs w:val="28"/>
        </w:rPr>
        <w:t>ESTRATEGIAS Y MODALIDADES DE MOBBING.</w:t>
      </w:r>
    </w:p>
    <w:p w:rsidR="00F65123" w:rsidRPr="00F65123" w:rsidRDefault="00F65123" w:rsidP="00F65123">
      <w:pPr>
        <w:pStyle w:val="Prrafodelista"/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F65123" w:rsidRPr="00F65123" w:rsidRDefault="00F65123" w:rsidP="00F65123">
      <w:pPr>
        <w:pStyle w:val="Prrafodelista"/>
        <w:numPr>
          <w:ilvl w:val="0"/>
          <w:numId w:val="26"/>
        </w:numPr>
        <w:spacing w:after="0" w:line="240" w:lineRule="auto"/>
        <w:rPr>
          <w:rFonts w:ascii="Arial Narrow" w:hAnsi="Arial Narrow"/>
          <w:b/>
          <w:sz w:val="28"/>
          <w:szCs w:val="28"/>
        </w:rPr>
      </w:pPr>
      <w:r w:rsidRPr="00F65123">
        <w:rPr>
          <w:rFonts w:ascii="Arial Narrow" w:hAnsi="Arial Narrow"/>
          <w:b/>
          <w:sz w:val="28"/>
          <w:szCs w:val="28"/>
        </w:rPr>
        <w:t>CONSECUENCIAS PSICOLÓGICAS Y LABORALES.</w:t>
      </w:r>
    </w:p>
    <w:p w:rsidR="00F65123" w:rsidRPr="00F65123" w:rsidRDefault="00F65123" w:rsidP="00F65123">
      <w:pPr>
        <w:pStyle w:val="Prrafodelista"/>
        <w:rPr>
          <w:rFonts w:ascii="Arial Narrow" w:hAnsi="Arial Narrow"/>
          <w:b/>
          <w:sz w:val="28"/>
          <w:szCs w:val="28"/>
        </w:rPr>
      </w:pPr>
    </w:p>
    <w:p w:rsidR="00F65123" w:rsidRPr="00F65123" w:rsidRDefault="00F65123" w:rsidP="00F65123">
      <w:pPr>
        <w:pStyle w:val="Prrafodelista"/>
        <w:numPr>
          <w:ilvl w:val="0"/>
          <w:numId w:val="26"/>
        </w:numPr>
        <w:spacing w:after="0" w:line="240" w:lineRule="auto"/>
        <w:rPr>
          <w:rFonts w:ascii="Arial Narrow" w:hAnsi="Arial Narrow"/>
          <w:b/>
          <w:sz w:val="28"/>
          <w:szCs w:val="28"/>
        </w:rPr>
      </w:pPr>
      <w:r w:rsidRPr="00F65123">
        <w:rPr>
          <w:rFonts w:ascii="Arial Narrow" w:hAnsi="Arial Narrow"/>
          <w:b/>
          <w:sz w:val="28"/>
          <w:szCs w:val="28"/>
        </w:rPr>
        <w:t>PERFIL DE LA VÍCTIMA Y PERFIL DEL ACOSADOR.</w:t>
      </w:r>
    </w:p>
    <w:p w:rsidR="00F65123" w:rsidRPr="00F65123" w:rsidRDefault="00F65123" w:rsidP="00F65123">
      <w:pPr>
        <w:ind w:left="360"/>
        <w:rPr>
          <w:rFonts w:ascii="Arial Narrow" w:hAnsi="Arial Narrow"/>
          <w:sz w:val="28"/>
          <w:szCs w:val="28"/>
        </w:rPr>
      </w:pPr>
    </w:p>
    <w:p w:rsidR="00F65123" w:rsidRPr="00F65123" w:rsidRDefault="00F65123" w:rsidP="00F65123">
      <w:pPr>
        <w:rPr>
          <w:rFonts w:ascii="Arial Narrow" w:hAnsi="Arial Narrow"/>
          <w:sz w:val="28"/>
          <w:szCs w:val="28"/>
        </w:rPr>
      </w:pPr>
      <w:r w:rsidRPr="00F65123">
        <w:rPr>
          <w:rFonts w:ascii="Arial Narrow" w:hAnsi="Arial Narrow"/>
          <w:sz w:val="28"/>
          <w:szCs w:val="28"/>
        </w:rPr>
        <w:t xml:space="preserve">Posteriormente, en coordinación con tu profesor </w:t>
      </w:r>
      <w:r>
        <w:rPr>
          <w:rFonts w:ascii="Arial Narrow" w:hAnsi="Arial Narrow"/>
          <w:sz w:val="28"/>
          <w:szCs w:val="28"/>
        </w:rPr>
        <w:t xml:space="preserve">o profesora </w:t>
      </w:r>
      <w:r w:rsidRPr="00F65123">
        <w:rPr>
          <w:rFonts w:ascii="Arial Narrow" w:hAnsi="Arial Narrow"/>
          <w:sz w:val="28"/>
          <w:szCs w:val="28"/>
        </w:rPr>
        <w:t xml:space="preserve">de </w:t>
      </w:r>
      <w:r w:rsidRPr="00F65123">
        <w:rPr>
          <w:rFonts w:ascii="Arial Narrow" w:hAnsi="Arial Narrow"/>
          <w:b/>
          <w:sz w:val="28"/>
          <w:szCs w:val="28"/>
        </w:rPr>
        <w:t>PSICOLOGÍA:</w:t>
      </w:r>
    </w:p>
    <w:p w:rsidR="00F65123" w:rsidRPr="00F65123" w:rsidRDefault="00F65123" w:rsidP="00F65123">
      <w:pPr>
        <w:ind w:left="360"/>
        <w:rPr>
          <w:rFonts w:ascii="Arial Narrow" w:hAnsi="Arial Narrow"/>
          <w:sz w:val="28"/>
          <w:szCs w:val="28"/>
        </w:rPr>
      </w:pPr>
    </w:p>
    <w:p w:rsidR="00F65123" w:rsidRPr="00F65123" w:rsidRDefault="00F65123" w:rsidP="00F65123">
      <w:pPr>
        <w:pStyle w:val="Prrafodelista"/>
        <w:numPr>
          <w:ilvl w:val="0"/>
          <w:numId w:val="27"/>
        </w:numPr>
        <w:rPr>
          <w:rFonts w:ascii="Arial Narrow" w:hAnsi="Arial Narrow"/>
          <w:b/>
          <w:sz w:val="28"/>
          <w:szCs w:val="28"/>
        </w:rPr>
      </w:pPr>
      <w:bookmarkStart w:id="0" w:name="_GoBack"/>
      <w:r w:rsidRPr="00F65123">
        <w:rPr>
          <w:rFonts w:ascii="Arial Narrow" w:hAnsi="Arial Narrow"/>
          <w:b/>
          <w:sz w:val="28"/>
          <w:szCs w:val="28"/>
        </w:rPr>
        <w:t xml:space="preserve">Busca en internet dos casos de </w:t>
      </w:r>
      <w:r w:rsidRPr="00F65123">
        <w:rPr>
          <w:rFonts w:ascii="Arial Narrow" w:hAnsi="Arial Narrow"/>
          <w:b/>
          <w:sz w:val="28"/>
          <w:szCs w:val="28"/>
        </w:rPr>
        <w:t>MOBBING</w:t>
      </w:r>
      <w:r w:rsidRPr="00F65123">
        <w:rPr>
          <w:rFonts w:ascii="Arial Narrow" w:hAnsi="Arial Narrow"/>
          <w:b/>
          <w:sz w:val="28"/>
          <w:szCs w:val="28"/>
        </w:rPr>
        <w:t xml:space="preserve"> y haz un informe sobre los mismos.</w:t>
      </w:r>
    </w:p>
    <w:p w:rsidR="00F65123" w:rsidRPr="00F65123" w:rsidRDefault="00F65123" w:rsidP="00F65123">
      <w:pPr>
        <w:pStyle w:val="Prrafodelista"/>
        <w:rPr>
          <w:rFonts w:ascii="Arial Narrow" w:hAnsi="Arial Narrow"/>
          <w:b/>
          <w:sz w:val="28"/>
          <w:szCs w:val="28"/>
        </w:rPr>
      </w:pPr>
    </w:p>
    <w:p w:rsidR="00F65123" w:rsidRPr="00F65123" w:rsidRDefault="00F65123" w:rsidP="00F65123">
      <w:pPr>
        <w:pStyle w:val="Prrafodelista"/>
        <w:numPr>
          <w:ilvl w:val="0"/>
          <w:numId w:val="27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F65123">
        <w:rPr>
          <w:rFonts w:ascii="Arial Narrow" w:hAnsi="Arial Narrow"/>
          <w:b/>
          <w:sz w:val="28"/>
          <w:szCs w:val="28"/>
        </w:rPr>
        <w:t>Expón tus conclusiones a tus compañeros de clase.</w:t>
      </w:r>
      <w:bookmarkEnd w:id="0"/>
    </w:p>
    <w:sectPr w:rsidR="00F65123" w:rsidRPr="00F65123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145" w:rsidRDefault="00F57145" w:rsidP="00F63B5E">
      <w:pPr>
        <w:spacing w:after="0" w:line="240" w:lineRule="auto"/>
      </w:pPr>
      <w:r>
        <w:separator/>
      </w:r>
    </w:p>
  </w:endnote>
  <w:endnote w:type="continuationSeparator" w:id="0">
    <w:p w:rsidR="00F57145" w:rsidRDefault="00F57145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145" w:rsidRDefault="00F57145" w:rsidP="00F63B5E">
      <w:pPr>
        <w:spacing w:after="0" w:line="240" w:lineRule="auto"/>
      </w:pPr>
      <w:r>
        <w:separator/>
      </w:r>
    </w:p>
  </w:footnote>
  <w:footnote w:type="continuationSeparator" w:id="0">
    <w:p w:rsidR="00F57145" w:rsidRDefault="00F57145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</w:t>
    </w:r>
    <w:r w:rsidR="00B945E2">
      <w:rPr>
        <w:rFonts w:ascii="Arial Narrow" w:hAnsi="Arial Narrow"/>
        <w:sz w:val="20"/>
        <w:szCs w:val="20"/>
      </w:rPr>
      <w:t xml:space="preserve">      </w:t>
    </w:r>
    <w:r w:rsidR="00AC4C1D">
      <w:rPr>
        <w:rFonts w:ascii="Arial Narrow" w:hAnsi="Arial Narrow"/>
        <w:sz w:val="20"/>
        <w:szCs w:val="20"/>
      </w:rPr>
      <w:t xml:space="preserve">        </w:t>
    </w:r>
    <w:r w:rsidR="00B945E2">
      <w:rPr>
        <w:rFonts w:ascii="Arial Narrow" w:hAnsi="Arial Narrow"/>
        <w:sz w:val="20"/>
        <w:szCs w:val="20"/>
      </w:rPr>
      <w:t xml:space="preserve"> </w:t>
    </w:r>
    <w:r w:rsidR="00ED4F16">
      <w:rPr>
        <w:rFonts w:ascii="Arial Narrow" w:hAnsi="Arial Narrow"/>
        <w:sz w:val="20"/>
        <w:szCs w:val="20"/>
      </w:rPr>
      <w:t xml:space="preserve">              PSICOLOG</w:t>
    </w:r>
    <w:r w:rsidR="002963DA">
      <w:rPr>
        <w:rFonts w:ascii="Arial Narrow" w:hAnsi="Arial Narrow"/>
        <w:sz w:val="20"/>
        <w:szCs w:val="20"/>
      </w:rPr>
      <w:t>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9690E17"/>
    <w:multiLevelType w:val="hybridMultilevel"/>
    <w:tmpl w:val="8722991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EA15B7"/>
    <w:multiLevelType w:val="hybridMultilevel"/>
    <w:tmpl w:val="6FD264E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0F3B35"/>
    <w:multiLevelType w:val="hybridMultilevel"/>
    <w:tmpl w:val="399C838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4129A3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5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14"/>
  </w:num>
  <w:num w:numId="8">
    <w:abstractNumId w:val="16"/>
  </w:num>
  <w:num w:numId="9">
    <w:abstractNumId w:val="6"/>
  </w:num>
  <w:num w:numId="10">
    <w:abstractNumId w:val="17"/>
  </w:num>
  <w:num w:numId="11">
    <w:abstractNumId w:val="10"/>
  </w:num>
  <w:num w:numId="12">
    <w:abstractNumId w:val="13"/>
  </w:num>
  <w:num w:numId="13">
    <w:abstractNumId w:val="19"/>
  </w:num>
  <w:num w:numId="14">
    <w:abstractNumId w:val="1"/>
  </w:num>
  <w:num w:numId="15">
    <w:abstractNumId w:val="22"/>
  </w:num>
  <w:num w:numId="16">
    <w:abstractNumId w:val="25"/>
  </w:num>
  <w:num w:numId="17">
    <w:abstractNumId w:val="11"/>
  </w:num>
  <w:num w:numId="18">
    <w:abstractNumId w:val="4"/>
  </w:num>
  <w:num w:numId="19">
    <w:abstractNumId w:val="21"/>
  </w:num>
  <w:num w:numId="20">
    <w:abstractNumId w:val="24"/>
  </w:num>
  <w:num w:numId="21">
    <w:abstractNumId w:val="3"/>
  </w:num>
  <w:num w:numId="22">
    <w:abstractNumId w:val="23"/>
  </w:num>
  <w:num w:numId="23">
    <w:abstractNumId w:val="20"/>
  </w:num>
  <w:num w:numId="24">
    <w:abstractNumId w:val="26"/>
  </w:num>
  <w:num w:numId="25">
    <w:abstractNumId w:val="7"/>
  </w:num>
  <w:num w:numId="26">
    <w:abstractNumId w:val="12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0F5F33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1D80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7F2A11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1479"/>
    <w:rsid w:val="00C77ED9"/>
    <w:rsid w:val="00C96A4C"/>
    <w:rsid w:val="00CB66DA"/>
    <w:rsid w:val="00CC6EBB"/>
    <w:rsid w:val="00CD0D4F"/>
    <w:rsid w:val="00CD0EEC"/>
    <w:rsid w:val="00D43EB6"/>
    <w:rsid w:val="00D54EB1"/>
    <w:rsid w:val="00D7204A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3F9A"/>
    <w:rsid w:val="00F17066"/>
    <w:rsid w:val="00F31D12"/>
    <w:rsid w:val="00F450F8"/>
    <w:rsid w:val="00F57145"/>
    <w:rsid w:val="00F63B5E"/>
    <w:rsid w:val="00F65123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6BC317-EF08-46B3-B843-F4C6AD28D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170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2015-06-22T05:38:00Z</dcterms:created>
  <dcterms:modified xsi:type="dcterms:W3CDTF">2015-06-22T05:41:00Z</dcterms:modified>
</cp:coreProperties>
</file>